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740211" w14:textId="77777777" w:rsidR="00280193" w:rsidRPr="00280193" w:rsidRDefault="00280193" w:rsidP="00280193">
      <w:pPr>
        <w:rPr>
          <w:rFonts w:ascii="Arial Narrow" w:hAnsi="Arial Narrow"/>
          <w:b/>
          <w:sz w:val="28"/>
          <w:szCs w:val="28"/>
        </w:rPr>
      </w:pPr>
      <w:r w:rsidRPr="00280193">
        <w:rPr>
          <w:rFonts w:ascii="Arial Narrow" w:hAnsi="Arial Narrow"/>
          <w:b/>
          <w:sz w:val="28"/>
          <w:szCs w:val="28"/>
        </w:rPr>
        <w:t>Stowarzyszenie LGD „Zakole Dolnej Wisły”</w:t>
      </w:r>
    </w:p>
    <w:p w14:paraId="31371AB6" w14:textId="77777777" w:rsidR="00280193" w:rsidRDefault="00280193" w:rsidP="00280193">
      <w:pPr>
        <w:rPr>
          <w:rFonts w:ascii="Arial Narrow" w:hAnsi="Arial Narrow"/>
          <w:b/>
          <w:sz w:val="28"/>
          <w:szCs w:val="28"/>
        </w:rPr>
      </w:pPr>
    </w:p>
    <w:p w14:paraId="462B37C3" w14:textId="77777777" w:rsidR="004354C6" w:rsidRPr="00280193" w:rsidRDefault="004354C6" w:rsidP="00280193">
      <w:pPr>
        <w:rPr>
          <w:rFonts w:ascii="Arial Narrow" w:hAnsi="Arial Narrow"/>
          <w:b/>
          <w:sz w:val="18"/>
          <w:szCs w:val="18"/>
        </w:rPr>
      </w:pPr>
    </w:p>
    <w:p w14:paraId="2A0878AB" w14:textId="77777777" w:rsidR="00280193" w:rsidRPr="00280193" w:rsidRDefault="00280193" w:rsidP="00280193">
      <w:pPr>
        <w:rPr>
          <w:rFonts w:ascii="Arial Narrow" w:hAnsi="Arial Narrow"/>
          <w:b/>
          <w:sz w:val="18"/>
          <w:szCs w:val="18"/>
        </w:rPr>
      </w:pPr>
    </w:p>
    <w:p w14:paraId="74EBB479" w14:textId="77777777" w:rsidR="004354C6" w:rsidRDefault="004354C6" w:rsidP="00280193">
      <w:pPr>
        <w:rPr>
          <w:rFonts w:ascii="Arial Narrow" w:hAnsi="Arial Narrow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9"/>
        <w:gridCol w:w="13024"/>
      </w:tblGrid>
      <w:tr w:rsidR="004354C6" w14:paraId="7705547C" w14:textId="77777777" w:rsidTr="004354C6">
        <w:trPr>
          <w:trHeight w:val="844"/>
        </w:trPr>
        <w:tc>
          <w:tcPr>
            <w:tcW w:w="889" w:type="dxa"/>
          </w:tcPr>
          <w:p w14:paraId="1721A9F7" w14:textId="5F3E8E63" w:rsidR="004354C6" w:rsidRPr="004354C6" w:rsidRDefault="004354C6" w:rsidP="00280193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4354C6">
              <w:rPr>
                <w:rFonts w:ascii="Arial Narrow" w:hAnsi="Arial Narrow"/>
                <w:b/>
                <w:sz w:val="26"/>
                <w:szCs w:val="26"/>
              </w:rPr>
              <w:t>LP.</w:t>
            </w:r>
          </w:p>
        </w:tc>
        <w:tc>
          <w:tcPr>
            <w:tcW w:w="13024" w:type="dxa"/>
          </w:tcPr>
          <w:p w14:paraId="018218FD" w14:textId="61A8AE8D" w:rsidR="004354C6" w:rsidRPr="004354C6" w:rsidRDefault="004354C6" w:rsidP="004354C6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4354C6">
              <w:rPr>
                <w:rFonts w:ascii="Arial Narrow" w:hAnsi="Arial Narrow"/>
                <w:b/>
                <w:sz w:val="26"/>
                <w:szCs w:val="26"/>
              </w:rPr>
              <w:t>GRUPY DEFAWORYZOWANE NA OBSZARZE STOWARZYSZENIA LGD „ZAKOLE DOLNEJ WISŁY”</w:t>
            </w:r>
          </w:p>
        </w:tc>
      </w:tr>
      <w:tr w:rsidR="004354C6" w14:paraId="32BD282F" w14:textId="77777777" w:rsidTr="004354C6">
        <w:trPr>
          <w:trHeight w:val="844"/>
        </w:trPr>
        <w:tc>
          <w:tcPr>
            <w:tcW w:w="889" w:type="dxa"/>
          </w:tcPr>
          <w:p w14:paraId="22870A31" w14:textId="1F3D308A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3024" w:type="dxa"/>
          </w:tcPr>
          <w:p w14:paraId="319EC375" w14:textId="0F92AE46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Kobiety</w:t>
            </w:r>
          </w:p>
        </w:tc>
      </w:tr>
      <w:tr w:rsidR="004354C6" w14:paraId="18F05BE3" w14:textId="77777777" w:rsidTr="004354C6">
        <w:trPr>
          <w:trHeight w:val="774"/>
        </w:trPr>
        <w:tc>
          <w:tcPr>
            <w:tcW w:w="889" w:type="dxa"/>
          </w:tcPr>
          <w:p w14:paraId="1DBB7442" w14:textId="097BE565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3024" w:type="dxa"/>
          </w:tcPr>
          <w:p w14:paraId="3B67D202" w14:textId="1527B475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Osoby młode do 40 r.ż.</w:t>
            </w:r>
          </w:p>
        </w:tc>
      </w:tr>
      <w:tr w:rsidR="004354C6" w14:paraId="300D3E78" w14:textId="77777777" w:rsidTr="004354C6">
        <w:trPr>
          <w:trHeight w:val="844"/>
        </w:trPr>
        <w:tc>
          <w:tcPr>
            <w:tcW w:w="889" w:type="dxa"/>
          </w:tcPr>
          <w:p w14:paraId="5801E00A" w14:textId="711BFD33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3024" w:type="dxa"/>
          </w:tcPr>
          <w:p w14:paraId="5AFCD1E6" w14:textId="2F42AAEC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Osoby powyżej 50 r.ż.</w:t>
            </w:r>
          </w:p>
        </w:tc>
      </w:tr>
      <w:tr w:rsidR="004354C6" w14:paraId="4BB9ABC6" w14:textId="77777777" w:rsidTr="004354C6">
        <w:trPr>
          <w:trHeight w:val="844"/>
        </w:trPr>
        <w:tc>
          <w:tcPr>
            <w:tcW w:w="889" w:type="dxa"/>
          </w:tcPr>
          <w:p w14:paraId="07225A3D" w14:textId="59CD7F7E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3024" w:type="dxa"/>
          </w:tcPr>
          <w:p w14:paraId="4BEC8511" w14:textId="030717A6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Osoby niepracujące (osoby nieaktywne zawodowo oraz osoby zarejestrowane w PUP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  <w:bookmarkStart w:id="0" w:name="_GoBack"/>
            <w:bookmarkEnd w:id="0"/>
          </w:p>
        </w:tc>
      </w:tr>
      <w:tr w:rsidR="004354C6" w14:paraId="015DF044" w14:textId="77777777" w:rsidTr="004354C6">
        <w:trPr>
          <w:trHeight w:val="844"/>
        </w:trPr>
        <w:tc>
          <w:tcPr>
            <w:tcW w:w="889" w:type="dxa"/>
          </w:tcPr>
          <w:p w14:paraId="2CFFB986" w14:textId="3BA0E941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3024" w:type="dxa"/>
          </w:tcPr>
          <w:p w14:paraId="697D276A" w14:textId="48ADDBFC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Osoby niepełnosprawne (osoby z orzeczeniem o stopniu niepełnosprawności</w:t>
            </w:r>
          </w:p>
        </w:tc>
      </w:tr>
      <w:tr w:rsidR="004354C6" w14:paraId="1C949BF9" w14:textId="77777777" w:rsidTr="004354C6">
        <w:trPr>
          <w:trHeight w:val="774"/>
        </w:trPr>
        <w:tc>
          <w:tcPr>
            <w:tcW w:w="889" w:type="dxa"/>
          </w:tcPr>
          <w:p w14:paraId="0BD7239E" w14:textId="27212C58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3024" w:type="dxa"/>
          </w:tcPr>
          <w:p w14:paraId="577E1FBE" w14:textId="50DD311B" w:rsidR="004354C6" w:rsidRPr="004354C6" w:rsidRDefault="004354C6" w:rsidP="00280193">
            <w:pPr>
              <w:rPr>
                <w:rFonts w:ascii="Arial Narrow" w:hAnsi="Arial Narrow"/>
                <w:sz w:val="22"/>
                <w:szCs w:val="22"/>
              </w:rPr>
            </w:pPr>
            <w:r w:rsidRPr="004354C6">
              <w:rPr>
                <w:rFonts w:ascii="Arial Narrow" w:hAnsi="Arial Narrow"/>
                <w:sz w:val="22"/>
                <w:szCs w:val="22"/>
              </w:rPr>
              <w:t>Osoby korzystające ze świadczeń pomocy społecznej</w:t>
            </w:r>
          </w:p>
        </w:tc>
      </w:tr>
    </w:tbl>
    <w:p w14:paraId="11776FE9" w14:textId="77777777" w:rsidR="004354C6" w:rsidRPr="00280193" w:rsidRDefault="004354C6" w:rsidP="00280193">
      <w:pPr>
        <w:rPr>
          <w:rFonts w:ascii="Arial Narrow" w:hAnsi="Arial Narrow"/>
          <w:sz w:val="20"/>
          <w:szCs w:val="20"/>
        </w:rPr>
      </w:pPr>
    </w:p>
    <w:sectPr w:rsidR="004354C6" w:rsidRPr="00280193" w:rsidSect="004354C6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193"/>
    <w:rsid w:val="00280193"/>
    <w:rsid w:val="004354C6"/>
    <w:rsid w:val="00582492"/>
    <w:rsid w:val="00AA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BC657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0193"/>
    <w:rPr>
      <w:rFonts w:ascii="Calibri" w:eastAsia="MS Mincho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354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</Words>
  <Characters>347</Characters>
  <Application>Microsoft Macintosh Word</Application>
  <DocSecurity>0</DocSecurity>
  <Lines>11</Lines>
  <Paragraphs>6</Paragraphs>
  <ScaleCrop>false</ScaleCrop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dc:description/>
  <cp:lastModifiedBy>Użytkownik Microsoft Office</cp:lastModifiedBy>
  <cp:revision>2</cp:revision>
  <dcterms:created xsi:type="dcterms:W3CDTF">2015-11-21T08:19:00Z</dcterms:created>
  <dcterms:modified xsi:type="dcterms:W3CDTF">2015-11-21T09:28:00Z</dcterms:modified>
</cp:coreProperties>
</file>