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88C" w:rsidRDefault="0000588C" w:rsidP="00DB6725">
      <w:pPr>
        <w:jc w:val="center"/>
        <w:rPr>
          <w:rFonts w:ascii="Arial Nova Cond Light" w:hAnsi="Arial Nova Cond Light"/>
          <w:b/>
        </w:rPr>
      </w:pPr>
      <w:r>
        <w:rPr>
          <w:rFonts w:ascii="Arial Nova Cond Light" w:hAnsi="Arial Nova Cond Light"/>
          <w:b/>
        </w:rPr>
        <w:t>Załącznik nr 1 do karty doradztwa</w:t>
      </w:r>
    </w:p>
    <w:p w:rsidR="00CC6AB6" w:rsidRPr="00DB6725" w:rsidRDefault="00CC6AB6" w:rsidP="00DB6725">
      <w:pPr>
        <w:jc w:val="center"/>
        <w:rPr>
          <w:rFonts w:ascii="Arial Nova Cond Light" w:hAnsi="Arial Nova Cond Light"/>
          <w:b/>
        </w:rPr>
      </w:pPr>
      <w:r w:rsidRPr="00DB6725">
        <w:rPr>
          <w:rFonts w:ascii="Arial Nova Cond Light" w:hAnsi="Arial Nova Cond Light"/>
          <w:b/>
        </w:rPr>
        <w:t>KLAUZULA INFORMACYJNANA NA PRZETWARZANIE DA</w:t>
      </w:r>
      <w:r w:rsidR="00DB6725" w:rsidRPr="00DB6725">
        <w:rPr>
          <w:rFonts w:ascii="Arial Nova Cond Light" w:hAnsi="Arial Nova Cond Light"/>
          <w:b/>
        </w:rPr>
        <w:t xml:space="preserve">NYCH OSOBOWYCH OSOBY FIZYCZNEJ </w:t>
      </w:r>
      <w:r w:rsidRPr="00DB6725">
        <w:rPr>
          <w:rFonts w:ascii="Arial Nova Cond Light" w:hAnsi="Arial Nova Cond Light"/>
          <w:b/>
        </w:rPr>
        <w:t>JAKO BENEFICJENTA DORADZTWA</w:t>
      </w:r>
      <w:r w:rsidR="00DB6725" w:rsidRPr="00DB6725">
        <w:rPr>
          <w:rFonts w:ascii="Arial Nova Cond Light" w:hAnsi="Arial Nova Cond Light"/>
          <w:b/>
        </w:rPr>
        <w:t xml:space="preserve"> PROWADZONEGO W ZWIĄZKU Z NABORAMI WNIOSKÓW W RAMACH STARTEGII ROZOJU LOKALNEGO KIEROWANGO PRZEZ SPOŁECZNOSĆ ZAKOLA DOLNEJ WISŁY NA LATA 2016-2023</w:t>
      </w:r>
    </w:p>
    <w:p w:rsidR="00CC6AB6" w:rsidRPr="00DB6725" w:rsidRDefault="00CC6AB6" w:rsidP="00CC6AB6">
      <w:pPr>
        <w:jc w:val="both"/>
        <w:rPr>
          <w:rFonts w:ascii="Arial Nova Cond Light" w:hAnsi="Arial Nova Cond Light"/>
        </w:rPr>
      </w:pPr>
      <w:r w:rsidRPr="00DB6725">
        <w:rPr>
          <w:rFonts w:ascii="Arial Nova Cond Light" w:hAnsi="Arial Nova Cond Light"/>
        </w:rPr>
        <w:t xml:space="preserve">I. Przyjmuję do wiadomości, że: Zgodnie z art. 13 Rozporządzenia Parlamentu Europejskiego i Rady (UE) 2016/679 </w:t>
      </w:r>
      <w:r w:rsidR="0000588C">
        <w:rPr>
          <w:rFonts w:ascii="Arial Nova Cond Light" w:hAnsi="Arial Nova Cond Light"/>
        </w:rPr>
        <w:br/>
      </w:r>
      <w:r w:rsidRPr="00DB6725">
        <w:rPr>
          <w:rFonts w:ascii="Arial Nova Cond Light" w:hAnsi="Arial Nova Cond Light"/>
        </w:rPr>
        <w:t xml:space="preserve">z dnia 27 kwietnia 2016 r. w sprawie ochrony osób fizycznych w związku z przetwarzaniem danych osobowych i </w:t>
      </w:r>
      <w:r w:rsidR="0000588C">
        <w:rPr>
          <w:rFonts w:ascii="Arial Nova Cond Light" w:hAnsi="Arial Nova Cond Light"/>
        </w:rPr>
        <w:br/>
      </w:r>
      <w:r w:rsidRPr="00DB6725">
        <w:rPr>
          <w:rFonts w:ascii="Arial Nova Cond Light" w:hAnsi="Arial Nova Cond Light"/>
        </w:rPr>
        <w:t xml:space="preserve">w sprawie swobodnego przepływu takich danych oraz uchylenia dyrektywy 95/46/WE (ogólne rozporządzenie </w:t>
      </w:r>
      <w:r w:rsidR="0000588C">
        <w:rPr>
          <w:rFonts w:ascii="Arial Nova Cond Light" w:hAnsi="Arial Nova Cond Light"/>
        </w:rPr>
        <w:br/>
      </w:r>
      <w:r w:rsidRPr="00DB6725">
        <w:rPr>
          <w:rFonts w:ascii="Arial Nova Cond Light" w:hAnsi="Arial Nova Cond Light"/>
        </w:rPr>
        <w:t xml:space="preserve">o ochronie danych – RODO), (Dz. Urz. UE L 119 z 04.05.2016, str.1) zwane dalej „rozporządzenie 2016/679” informuję, że: </w:t>
      </w:r>
    </w:p>
    <w:p w:rsidR="00DB6725" w:rsidRPr="00DB6725" w:rsidRDefault="00DB6725" w:rsidP="00DB6725">
      <w:pPr>
        <w:pStyle w:val="Akapitzlist"/>
        <w:numPr>
          <w:ilvl w:val="0"/>
          <w:numId w:val="1"/>
        </w:numPr>
        <w:spacing w:before="60" w:line="240" w:lineRule="auto"/>
        <w:ind w:left="357" w:hanging="357"/>
        <w:contextualSpacing w:val="0"/>
        <w:jc w:val="both"/>
        <w:rPr>
          <w:rFonts w:ascii="Arial Nova Cond Light" w:hAnsi="Arial Nova Cond Light" w:cs="Times New Roman"/>
          <w:color w:val="000000" w:themeColor="text1"/>
        </w:rPr>
      </w:pPr>
      <w:r w:rsidRPr="00DB6725">
        <w:rPr>
          <w:rFonts w:ascii="Arial Nova Cond Light" w:hAnsi="Arial Nova Cond Light" w:cs="Times New Roman"/>
          <w:color w:val="000000" w:themeColor="text1"/>
        </w:rPr>
        <w:t xml:space="preserve">Administratorem moich danych osobowych jest </w:t>
      </w:r>
      <w:r w:rsidRPr="00DB6725">
        <w:rPr>
          <w:rFonts w:ascii="Arial Nova Cond Light" w:hAnsi="Arial Nova Cond Light" w:cs="Times New Roman"/>
          <w:b/>
          <w:color w:val="000000" w:themeColor="text1"/>
        </w:rPr>
        <w:t>Lokalna Grupa Działania „Zakole Dolnej Wisły”</w:t>
      </w:r>
      <w:r w:rsidRPr="00DB6725">
        <w:rPr>
          <w:rFonts w:ascii="Arial Nova Cond Light" w:hAnsi="Arial Nova Cond Light" w:cs="Times New Roman"/>
          <w:color w:val="000000" w:themeColor="text1"/>
        </w:rPr>
        <w:t xml:space="preserve"> </w:t>
      </w:r>
      <w:r w:rsidRPr="00DB6725">
        <w:rPr>
          <w:rFonts w:ascii="Arial Nova Cond Light" w:hAnsi="Arial Nova Cond Light" w:cs="Times New Roman"/>
          <w:color w:val="000000" w:themeColor="text1"/>
        </w:rPr>
        <w:br/>
        <w:t>z  siedzibą w Kijewie Królewskim, ul. Chełmińska 7b, 86-253 Kijewo Królewskie</w:t>
      </w:r>
    </w:p>
    <w:p w:rsidR="00DB6725" w:rsidRPr="00DB6725" w:rsidRDefault="00DB6725" w:rsidP="00DB6725">
      <w:pPr>
        <w:pStyle w:val="Akapitzlist"/>
        <w:numPr>
          <w:ilvl w:val="0"/>
          <w:numId w:val="1"/>
        </w:numPr>
        <w:spacing w:before="60" w:line="240" w:lineRule="auto"/>
        <w:ind w:left="357" w:hanging="357"/>
        <w:contextualSpacing w:val="0"/>
        <w:jc w:val="both"/>
        <w:rPr>
          <w:rFonts w:ascii="Arial Nova Cond Light" w:hAnsi="Arial Nova Cond Light" w:cs="Times New Roman"/>
          <w:color w:val="000000" w:themeColor="text1"/>
        </w:rPr>
      </w:pPr>
      <w:r w:rsidRPr="00DB6725">
        <w:rPr>
          <w:rFonts w:ascii="Arial Nova Cond Light" w:hAnsi="Arial Nova Cond Light" w:cs="Times New Roman"/>
          <w:color w:val="000000" w:themeColor="text1"/>
        </w:rPr>
        <w:t xml:space="preserve">z administratorem danych osobowych mogę kontaktować się poprzez adres e-mail: </w:t>
      </w:r>
      <w:hyperlink r:id="rId5" w:history="1">
        <w:r w:rsidRPr="00DB6725">
          <w:rPr>
            <w:rStyle w:val="Hipercze"/>
            <w:rFonts w:ascii="Arial Nova Cond Light" w:hAnsi="Arial Nova Cond Light" w:cs="Times New Roman"/>
          </w:rPr>
          <w:t>biuro@zakolewisly.pl</w:t>
        </w:r>
      </w:hyperlink>
      <w:r w:rsidRPr="00DB6725">
        <w:rPr>
          <w:rFonts w:ascii="Arial Nova Cond Light" w:hAnsi="Arial Nova Cond Light" w:cs="Times New Roman"/>
          <w:color w:val="000000" w:themeColor="text1"/>
        </w:rPr>
        <w:t xml:space="preserve"> lub pisemnie na adres korespondencyjny , ul. Chełmińska 7b, 86-253 Kijewo Królewskie;  </w:t>
      </w:r>
    </w:p>
    <w:p w:rsidR="00DB6725" w:rsidRPr="00DB6725" w:rsidRDefault="00DB6725" w:rsidP="00CC6AB6">
      <w:pPr>
        <w:pStyle w:val="Akapitzlist"/>
        <w:numPr>
          <w:ilvl w:val="0"/>
          <w:numId w:val="1"/>
        </w:numPr>
        <w:spacing w:before="60" w:line="240" w:lineRule="auto"/>
        <w:ind w:left="357" w:hanging="357"/>
        <w:contextualSpacing w:val="0"/>
        <w:jc w:val="both"/>
        <w:rPr>
          <w:rFonts w:ascii="Arial Nova Cond Light" w:hAnsi="Arial Nova Cond Light" w:cs="Times New Roman"/>
          <w:color w:val="000000" w:themeColor="text1"/>
        </w:rPr>
      </w:pPr>
      <w:r w:rsidRPr="00DB6725">
        <w:rPr>
          <w:rFonts w:ascii="Arial Nova Cond Light" w:hAnsi="Arial Nova Cond Light" w:cs="Times New Roman"/>
          <w:color w:val="000000" w:themeColor="text1"/>
        </w:rPr>
        <w:t>administrator danych wyznaczył inspektora ochrony danych, z którym można kontaktować się w sprawach dotyczących przetwarzania danych osobowych oraz korzystania z praw związanych z przetwarzaniem danych, poprzez adres e-mail</w:t>
      </w:r>
      <w:r w:rsidRPr="00DB6725">
        <w:rPr>
          <w:rFonts w:ascii="Arial Nova Cond Light" w:hAnsi="Arial Nova Cond Light" w:cs="Times New Roman"/>
          <w:b/>
          <w:color w:val="000000" w:themeColor="text1"/>
        </w:rPr>
        <w:t>: a.pawlak@zakolewisly.</w:t>
      </w:r>
      <w:r w:rsidRPr="00DB6725">
        <w:rPr>
          <w:rFonts w:ascii="Arial Nova Cond Light" w:hAnsi="Arial Nova Cond Light" w:cs="Times New Roman"/>
          <w:color w:val="000000" w:themeColor="text1"/>
        </w:rPr>
        <w:t>pl lub pisemnie na adres korespondencyjny administratora danych, wskazany w pkt. 2;</w:t>
      </w:r>
    </w:p>
    <w:p w:rsidR="00CC6AB6" w:rsidRPr="00DB6725" w:rsidRDefault="00CC6AB6" w:rsidP="00CC6AB6">
      <w:pPr>
        <w:pStyle w:val="Akapitzlist"/>
        <w:numPr>
          <w:ilvl w:val="0"/>
          <w:numId w:val="1"/>
        </w:numPr>
        <w:spacing w:before="60" w:line="240" w:lineRule="auto"/>
        <w:ind w:left="357" w:hanging="357"/>
        <w:contextualSpacing w:val="0"/>
        <w:jc w:val="both"/>
        <w:rPr>
          <w:rFonts w:ascii="Arial Nova Cond Light" w:hAnsi="Arial Nova Cond Light" w:cs="Times New Roman"/>
          <w:color w:val="000000" w:themeColor="text1"/>
        </w:rPr>
      </w:pPr>
      <w:r w:rsidRPr="00DB6725">
        <w:rPr>
          <w:rFonts w:ascii="Arial Nova Cond Light" w:hAnsi="Arial Nova Cond Light"/>
        </w:rPr>
        <w:t xml:space="preserve"> Zebrane dane osobowe będą przetwarzane przez administratora danych na podstawie art. 6 ust. 1 lit. c) rozporządzenia 2016/679, gdy jest to niezbędne do wypełnienia obowiązku prawnego ciążącego na administratorze danych (dane obowiązkowe) lub art. 6 ust. 1 lit. a) rozporządzenia 2016/679, tj. na podstawie odrębnej zgody na przetwarzanie danych osobowych, która obejmuje zakres danych szerszy, niż to wynika </w:t>
      </w:r>
      <w:r w:rsidR="00DB6725">
        <w:rPr>
          <w:rFonts w:ascii="Arial Nova Cond Light" w:hAnsi="Arial Nova Cond Light"/>
        </w:rPr>
        <w:br/>
      </w:r>
      <w:r w:rsidRPr="00DB6725">
        <w:rPr>
          <w:rFonts w:ascii="Arial Nova Cond Light" w:hAnsi="Arial Nova Cond Light"/>
        </w:rPr>
        <w:t xml:space="preserve">z powszechnie obowiązującego prawa (dane nieobowiązkowe). </w:t>
      </w:r>
    </w:p>
    <w:p w:rsidR="00DB6725" w:rsidRPr="00DB6725" w:rsidRDefault="00CC6AB6" w:rsidP="00DB6725">
      <w:pPr>
        <w:pStyle w:val="Akapitzlist"/>
        <w:numPr>
          <w:ilvl w:val="0"/>
          <w:numId w:val="1"/>
        </w:numPr>
        <w:spacing w:before="60" w:line="240" w:lineRule="auto"/>
        <w:ind w:left="357" w:hanging="357"/>
        <w:contextualSpacing w:val="0"/>
        <w:jc w:val="both"/>
        <w:rPr>
          <w:rFonts w:ascii="Arial Nova Cond Light" w:hAnsi="Arial Nova Cond Light" w:cs="Times New Roman"/>
          <w:color w:val="000000" w:themeColor="text1"/>
          <w:sz w:val="20"/>
          <w:szCs w:val="20"/>
        </w:rPr>
      </w:pPr>
      <w:r w:rsidRPr="00DB6725">
        <w:rPr>
          <w:rFonts w:ascii="Arial Nova Cond Light" w:hAnsi="Arial Nova Cond Light"/>
        </w:rPr>
        <w:t>Zebrane Pani/Pana dane osobowe na pods</w:t>
      </w:r>
      <w:r w:rsidR="0000588C">
        <w:rPr>
          <w:rFonts w:ascii="Arial Nova Cond Light" w:hAnsi="Arial Nova Cond Light"/>
        </w:rPr>
        <w:t>tawach, o których mowa w pkt. 4</w:t>
      </w:r>
      <w:r w:rsidRPr="00DB6725">
        <w:rPr>
          <w:rFonts w:ascii="Arial Nova Cond Light" w:hAnsi="Arial Nova Cond Light"/>
        </w:rPr>
        <w:t>., będą przetwarzane przez administratora danych wyłącznie do celów związanych z realizacją doradztwa indywidualnego</w:t>
      </w:r>
      <w:r w:rsidR="0000588C">
        <w:rPr>
          <w:rFonts w:ascii="Arial Nova Cond Light" w:hAnsi="Arial Nova Cond Light"/>
        </w:rPr>
        <w:t xml:space="preserve"> prowadzonego </w:t>
      </w:r>
      <w:r w:rsidR="0000588C">
        <w:rPr>
          <w:rFonts w:ascii="Arial Nova Cond Light" w:hAnsi="Arial Nova Cond Light"/>
        </w:rPr>
        <w:br/>
        <w:t xml:space="preserve">w związku z naborami wniosków </w:t>
      </w:r>
      <w:r w:rsidRPr="00DB6725">
        <w:rPr>
          <w:rFonts w:ascii="Arial Nova Cond Light" w:hAnsi="Arial Nova Cond Light"/>
        </w:rPr>
        <w:t xml:space="preserve"> w ramach wdrażania strategii rozwoju lokalnego kierowanego przez społeczność, </w:t>
      </w:r>
      <w:r w:rsidR="0000588C">
        <w:rPr>
          <w:rFonts w:ascii="Arial Nova Cond Light" w:hAnsi="Arial Nova Cond Light"/>
        </w:rPr>
        <w:t xml:space="preserve">Zakola Dolnej Wisły na lata 2016-2023 </w:t>
      </w:r>
      <w:r w:rsidRPr="00DB6725">
        <w:rPr>
          <w:rFonts w:ascii="Arial Nova Cond Light" w:hAnsi="Arial Nova Cond Light"/>
        </w:rPr>
        <w:t xml:space="preserve">w tym: </w:t>
      </w:r>
    </w:p>
    <w:p w:rsidR="00CC6AB6" w:rsidRPr="00DB6725" w:rsidRDefault="00CC6AB6" w:rsidP="00DB6725">
      <w:pPr>
        <w:ind w:left="426"/>
        <w:jc w:val="both"/>
        <w:rPr>
          <w:rFonts w:ascii="Arial Nova Cond Light" w:hAnsi="Arial Nova Cond Light"/>
        </w:rPr>
      </w:pPr>
      <w:r w:rsidRPr="00DB6725">
        <w:rPr>
          <w:rFonts w:ascii="Arial Nova Cond Light" w:hAnsi="Arial Nova Cond Light"/>
        </w:rPr>
        <w:t xml:space="preserve">a) dokumentowania przeprowadzonego doradztwa indywidualnego wyboru i oceny wniosków zgodnie </w:t>
      </w:r>
      <w:r w:rsidR="0000588C">
        <w:rPr>
          <w:rFonts w:ascii="Arial Nova Cond Light" w:hAnsi="Arial Nova Cond Light"/>
        </w:rPr>
        <w:br/>
        <w:t xml:space="preserve">    </w:t>
      </w:r>
      <w:r w:rsidRPr="00DB6725">
        <w:rPr>
          <w:rFonts w:ascii="Arial Nova Cond Light" w:hAnsi="Arial Nova Cond Light"/>
        </w:rPr>
        <w:t xml:space="preserve">z kryteriami oceny i wyboru operacji /zadania; </w:t>
      </w:r>
    </w:p>
    <w:p w:rsidR="00CC6AB6" w:rsidRPr="00DB6725" w:rsidRDefault="00DB6725" w:rsidP="00DB6725">
      <w:pPr>
        <w:ind w:left="426"/>
        <w:jc w:val="both"/>
        <w:rPr>
          <w:rFonts w:ascii="Arial Nova Cond Light" w:hAnsi="Arial Nova Cond Light"/>
        </w:rPr>
      </w:pPr>
      <w:r w:rsidRPr="00DB6725">
        <w:rPr>
          <w:rFonts w:ascii="Arial Nova Cond Light" w:hAnsi="Arial Nova Cond Light"/>
        </w:rPr>
        <w:t>b</w:t>
      </w:r>
      <w:r w:rsidR="00CC6AB6" w:rsidRPr="00DB6725">
        <w:rPr>
          <w:rFonts w:ascii="Arial Nova Cond Light" w:hAnsi="Arial Nova Cond Light"/>
        </w:rPr>
        <w:t xml:space="preserve">)  sprawozdawczości, kontroli, monitoringu i ewaluacji procedury naboru i oceny operacji/zadań. </w:t>
      </w:r>
    </w:p>
    <w:p w:rsidR="00CC6AB6" w:rsidRPr="00DB6725" w:rsidRDefault="00CC6AB6" w:rsidP="00DB6725">
      <w:pPr>
        <w:ind w:left="426"/>
        <w:jc w:val="both"/>
        <w:rPr>
          <w:rFonts w:ascii="Arial Nova Cond Light" w:hAnsi="Arial Nova Cond Light"/>
        </w:rPr>
      </w:pPr>
      <w:r w:rsidRPr="00DB6725">
        <w:rPr>
          <w:rFonts w:ascii="Arial Nova Cond Light" w:hAnsi="Arial Nova Cond Light"/>
        </w:rPr>
        <w:t xml:space="preserve">c) </w:t>
      </w:r>
      <w:r w:rsidR="0000588C">
        <w:rPr>
          <w:rFonts w:ascii="Arial Nova Cond Light" w:hAnsi="Arial Nova Cond Light"/>
        </w:rPr>
        <w:t xml:space="preserve"> </w:t>
      </w:r>
      <w:r w:rsidRPr="00DB6725">
        <w:rPr>
          <w:rFonts w:ascii="Arial Nova Cond Light" w:hAnsi="Arial Nova Cond Light"/>
        </w:rPr>
        <w:t>do przetwarzania Pani/Pana danych zgodnie z prawnym uzasadnionym interesem Stowarzyszenia Lokalna</w:t>
      </w:r>
      <w:r w:rsidR="0000588C">
        <w:rPr>
          <w:rFonts w:ascii="Arial Nova Cond Light" w:hAnsi="Arial Nova Cond Light"/>
        </w:rPr>
        <w:t xml:space="preserve">   </w:t>
      </w:r>
      <w:r w:rsidRPr="00DB6725">
        <w:rPr>
          <w:rFonts w:ascii="Arial Nova Cond Light" w:hAnsi="Arial Nova Cond Light"/>
        </w:rPr>
        <w:t xml:space="preserve"> </w:t>
      </w:r>
      <w:r w:rsidR="0000588C">
        <w:rPr>
          <w:rFonts w:ascii="Arial Nova Cond Light" w:hAnsi="Arial Nova Cond Light"/>
        </w:rPr>
        <w:t xml:space="preserve"> </w:t>
      </w:r>
      <w:r w:rsidR="0000588C">
        <w:rPr>
          <w:rFonts w:ascii="Arial Nova Cond Light" w:hAnsi="Arial Nova Cond Light"/>
        </w:rPr>
        <w:br/>
        <w:t xml:space="preserve">    </w:t>
      </w:r>
      <w:r w:rsidRPr="00DB6725">
        <w:rPr>
          <w:rFonts w:ascii="Arial Nova Cond Light" w:hAnsi="Arial Nova Cond Light"/>
        </w:rPr>
        <w:t xml:space="preserve">Grupa Działania „Zakole Dolnej Wisły”, polegającym na prowadzeniu jego działalności statutowej.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t>6</w:t>
      </w:r>
      <w:r w:rsidR="00CC6AB6" w:rsidRPr="00DB6725">
        <w:rPr>
          <w:rFonts w:ascii="Arial Nova Cond Light" w:hAnsi="Arial Nova Cond Light"/>
        </w:rPr>
        <w:t xml:space="preserve">. </w:t>
      </w:r>
      <w:r w:rsidRPr="00DB6725">
        <w:rPr>
          <w:rFonts w:ascii="Arial Nova Cond Light" w:hAnsi="Arial Nova Cond Light"/>
        </w:rPr>
        <w:t xml:space="preserve">  </w:t>
      </w:r>
      <w:r w:rsidR="00CC6AB6" w:rsidRPr="00DB6725">
        <w:rPr>
          <w:rFonts w:ascii="Arial Nova Cond Light" w:hAnsi="Arial Nova Cond Light"/>
        </w:rPr>
        <w:t xml:space="preserve">Zebrane dane osobowe mogą być udostępniane podmiotom publicznym uprawnionym do przetwarzania danych osobowych na podstawie przepisów powszechnie obowiązującego prawa oraz podmiotom przetwarzającym dane osobowe na zlecenie administratora w związku z wykonywaniem powierzonego im zadania w drodze zawartej umowy, np. dostawcom wparcia informatycznego.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t xml:space="preserve"> 7</w:t>
      </w:r>
      <w:r w:rsidR="00CC6AB6" w:rsidRPr="00DB6725">
        <w:rPr>
          <w:rFonts w:ascii="Arial Nova Cond Light" w:hAnsi="Arial Nova Cond Light"/>
        </w:rPr>
        <w:t xml:space="preserve">. </w:t>
      </w:r>
      <w:r w:rsidRPr="00DB6725">
        <w:rPr>
          <w:rFonts w:ascii="Arial Nova Cond Light" w:hAnsi="Arial Nova Cond Light"/>
        </w:rPr>
        <w:t xml:space="preserve"> </w:t>
      </w:r>
      <w:r w:rsidR="00CC6AB6" w:rsidRPr="00DB6725">
        <w:rPr>
          <w:rFonts w:ascii="Arial Nova Cond Light" w:hAnsi="Arial Nova Cond Light"/>
        </w:rPr>
        <w:t xml:space="preserve">Zebrane dane osobowe na podstawie art. 6 ust. 1 lit. c) rozporządzenia 2016/679, będą przetwarzane przez okres realizacji zadań, o których mowa w pkt. I.5 oraz nie krócej niż do 31 grudnia 2028 roku. Okres przechowywania danych może zostać każdorazowo przedłużony o okres przedawnienia roszczeń, jeżeli przetwarzanie danych będzie niezbędne do dochodzenia roszczeń lub do obrony przed takimi roszczeniami przez administratora danych. Ponadto, okres przechowywania danych może zostać przedłużony na okres potrzebny do przeprowadzenia archiwizacji.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lastRenderedPageBreak/>
        <w:t xml:space="preserve"> 8</w:t>
      </w:r>
      <w:r w:rsidR="00CC6AB6" w:rsidRPr="00DB6725">
        <w:rPr>
          <w:rFonts w:ascii="Arial Nova Cond Light" w:hAnsi="Arial Nova Cond Light"/>
        </w:rPr>
        <w:t xml:space="preserve">. </w:t>
      </w:r>
      <w:r w:rsidRPr="00DB6725">
        <w:rPr>
          <w:rFonts w:ascii="Arial Nova Cond Light" w:hAnsi="Arial Nova Cond Light"/>
        </w:rPr>
        <w:t xml:space="preserve"> </w:t>
      </w:r>
      <w:r w:rsidR="00CC6AB6" w:rsidRPr="00DB6725">
        <w:rPr>
          <w:rFonts w:ascii="Arial Nova Cond Light" w:hAnsi="Arial Nova Cond Light"/>
        </w:rPr>
        <w:t xml:space="preserve">W przypadku roszczeń Pani/Pana dane osobowe będą przetwarzane do momentu ich przedawnienia, tzn. upływu terminu wynikającego z kodeksu cywilnego. Następnie Pani/Pana dane będą usuwane lub poddawane </w:t>
      </w:r>
      <w:proofErr w:type="spellStart"/>
      <w:r w:rsidR="00CC6AB6" w:rsidRPr="00DB6725">
        <w:rPr>
          <w:rFonts w:ascii="Arial Nova Cond Light" w:hAnsi="Arial Nova Cond Light"/>
        </w:rPr>
        <w:t>anonimizacji</w:t>
      </w:r>
      <w:proofErr w:type="spellEnd"/>
      <w:r w:rsidR="00CC6AB6" w:rsidRPr="00DB6725">
        <w:rPr>
          <w:rFonts w:ascii="Arial Nova Cond Light" w:hAnsi="Arial Nova Cond Light"/>
        </w:rPr>
        <w:t xml:space="preserve">.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t xml:space="preserve"> 9</w:t>
      </w:r>
      <w:r w:rsidR="00CC6AB6" w:rsidRPr="00DB6725">
        <w:rPr>
          <w:rFonts w:ascii="Arial Nova Cond Light" w:hAnsi="Arial Nova Cond Light"/>
        </w:rPr>
        <w:t xml:space="preserve">. </w:t>
      </w:r>
      <w:r w:rsidRPr="00DB6725">
        <w:rPr>
          <w:rFonts w:ascii="Arial Nova Cond Light" w:hAnsi="Arial Nova Cond Light"/>
        </w:rPr>
        <w:t xml:space="preserve">   P</w:t>
      </w:r>
      <w:r w:rsidR="00CC6AB6" w:rsidRPr="00DB6725">
        <w:rPr>
          <w:rFonts w:ascii="Arial Nova Cond Light" w:hAnsi="Arial Nova Cond Light"/>
        </w:rPr>
        <w:t xml:space="preserve">rzysługuje mi prawo dostępu do moich danych, prawo żądania ich sprostowania, usunięcia lub ograniczenia ich przetwarzania w przypadkach określonych w rozporządzeniu 2016/679.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t xml:space="preserve"> 10</w:t>
      </w:r>
      <w:r w:rsidR="00CC6AB6" w:rsidRPr="00DB6725">
        <w:rPr>
          <w:rFonts w:ascii="Arial Nova Cond Light" w:hAnsi="Arial Nova Cond Light"/>
        </w:rPr>
        <w:t xml:space="preserve">. W przypadku uznania, że przetwarzanie danych osobowych narusza przepisy rozporządzenia 2016/679, przysługuje mi prawo wniesienia skargi do Prezesa Urzędu Ochrony Danych Osobowych. </w:t>
      </w:r>
      <w:r w:rsidRPr="00DB6725">
        <w:rPr>
          <w:rFonts w:ascii="Arial Nova Cond Light" w:hAnsi="Arial Nova Cond Light"/>
        </w:rPr>
        <w:t>11</w:t>
      </w:r>
      <w:r w:rsidR="00CC6AB6" w:rsidRPr="00DB6725">
        <w:rPr>
          <w:rFonts w:ascii="Arial Nova Cond Light" w:hAnsi="Arial Nova Cond Light"/>
        </w:rPr>
        <w:t xml:space="preserve">. Podanie przez Panią/Pana danych osobowych w KARCIE DORADZTWA jest dobrowolne, aczkolwiek niezbędne do realizacji celu, w którym są zbierane. W przypadku niepodania danych, Pani/Pan nie uzyska punktów zgodnie z kryteriami wyboru i oceny operacji/zadania. </w:t>
      </w:r>
    </w:p>
    <w:p w:rsidR="00CC6AB6" w:rsidRPr="00DB6725" w:rsidRDefault="00DB6725" w:rsidP="00DB6725">
      <w:pPr>
        <w:jc w:val="both"/>
        <w:rPr>
          <w:rFonts w:ascii="Arial Nova Cond Light" w:hAnsi="Arial Nova Cond Light"/>
        </w:rPr>
      </w:pPr>
      <w:r w:rsidRPr="00DB6725">
        <w:rPr>
          <w:rFonts w:ascii="Arial Nova Cond Light" w:hAnsi="Arial Nova Cond Light"/>
        </w:rPr>
        <w:t xml:space="preserve"> 12</w:t>
      </w:r>
      <w:r w:rsidR="00CC6AB6" w:rsidRPr="00DB6725">
        <w:rPr>
          <w:rFonts w:ascii="Arial Nova Cond Light" w:hAnsi="Arial Nova Cond Light"/>
        </w:rPr>
        <w:t xml:space="preserve">. </w:t>
      </w:r>
      <w:r w:rsidRPr="00DB6725">
        <w:rPr>
          <w:rFonts w:ascii="Arial Nova Cond Light" w:hAnsi="Arial Nova Cond Light"/>
        </w:rPr>
        <w:t xml:space="preserve">  </w:t>
      </w:r>
      <w:r w:rsidR="00CC6AB6" w:rsidRPr="00DB6725">
        <w:rPr>
          <w:rFonts w:ascii="Arial Nova Cond Light" w:hAnsi="Arial Nova Cond Light"/>
        </w:rPr>
        <w:t xml:space="preserve">Pani/Pana dane nie będą ulegały profilowaniu. </w:t>
      </w:r>
    </w:p>
    <w:p w:rsidR="00CC6AB6" w:rsidRPr="00DB6725" w:rsidRDefault="00DB6725" w:rsidP="00DB6725">
      <w:pPr>
        <w:ind w:left="426" w:hanging="426"/>
        <w:jc w:val="both"/>
        <w:rPr>
          <w:rFonts w:ascii="Arial Nova Cond Light" w:hAnsi="Arial Nova Cond Light"/>
        </w:rPr>
      </w:pPr>
      <w:r w:rsidRPr="00DB6725">
        <w:rPr>
          <w:rFonts w:ascii="Arial Nova Cond Light" w:hAnsi="Arial Nova Cond Light"/>
        </w:rPr>
        <w:t xml:space="preserve"> </w:t>
      </w:r>
      <w:r w:rsidR="00CC6AB6" w:rsidRPr="00DB6725">
        <w:rPr>
          <w:rFonts w:ascii="Arial Nova Cond Light" w:hAnsi="Arial Nova Cond Light"/>
        </w:rPr>
        <w:t>1</w:t>
      </w:r>
      <w:r w:rsidRPr="00DB6725">
        <w:rPr>
          <w:rFonts w:ascii="Arial Nova Cond Light" w:hAnsi="Arial Nova Cond Light"/>
        </w:rPr>
        <w:t>3</w:t>
      </w:r>
      <w:r w:rsidR="00CC6AB6" w:rsidRPr="00DB6725">
        <w:rPr>
          <w:rFonts w:ascii="Arial Nova Cond Light" w:hAnsi="Arial Nova Cond Light"/>
        </w:rPr>
        <w:t xml:space="preserve">. </w:t>
      </w:r>
      <w:r w:rsidR="0000588C">
        <w:rPr>
          <w:rFonts w:ascii="Arial Nova Cond Light" w:hAnsi="Arial Nova Cond Light"/>
        </w:rPr>
        <w:t xml:space="preserve"> </w:t>
      </w:r>
      <w:r w:rsidR="00CC6AB6" w:rsidRPr="00DB6725">
        <w:rPr>
          <w:rFonts w:ascii="Arial Nova Cond Light" w:hAnsi="Arial Nova Cond Light"/>
        </w:rPr>
        <w:t xml:space="preserve">Pani/Pana dane osobowe nie będą przekazywane do państw trzecich poza obszar EOG w 2017 r. (Unię Europejską, Islandię, Lichtenstein i Norwegię). </w:t>
      </w:r>
    </w:p>
    <w:p w:rsidR="00CC6AB6" w:rsidRPr="00DB6725" w:rsidRDefault="00CC6AB6" w:rsidP="0000588C">
      <w:pPr>
        <w:jc w:val="center"/>
        <w:rPr>
          <w:rFonts w:ascii="Arial Nova Cond Light" w:hAnsi="Arial Nova Cond Light"/>
          <w:b/>
        </w:rPr>
      </w:pPr>
      <w:r w:rsidRPr="00DB6725">
        <w:rPr>
          <w:rFonts w:ascii="Arial Nova Cond Light" w:hAnsi="Arial Nova Cond Light"/>
          <w:b/>
        </w:rPr>
        <w:t>Wyrażam zgodę na przetwarzanie moich danych osobowych zawartych w KARCIE DORADZTWA, dla potrzeb niezbędnych do udziału w doradztwie indywidualnym, zgodnie z RODO.</w:t>
      </w:r>
    </w:p>
    <w:p w:rsidR="00CC6AB6" w:rsidRPr="00DB6725" w:rsidRDefault="00CC6AB6" w:rsidP="00CC6AB6">
      <w:pPr>
        <w:jc w:val="both"/>
        <w:rPr>
          <w:rFonts w:ascii="Arial Nova Cond Light" w:hAnsi="Arial Nova Cond Light"/>
          <w:b/>
        </w:rPr>
      </w:pPr>
    </w:p>
    <w:p w:rsidR="00CC6AB6" w:rsidRPr="00DB6725" w:rsidRDefault="00CC6AB6" w:rsidP="00CC6AB6">
      <w:pPr>
        <w:jc w:val="both"/>
        <w:rPr>
          <w:rFonts w:ascii="Arial Nova Cond Light" w:hAnsi="Arial Nova Cond Light"/>
        </w:rPr>
      </w:pPr>
      <w:r w:rsidRPr="00DB6725">
        <w:rPr>
          <w:rFonts w:ascii="Arial Nova Cond Light" w:hAnsi="Arial Nova Cond Light"/>
        </w:rPr>
        <w:t>Kijewo</w:t>
      </w:r>
      <w:r w:rsidR="0000588C">
        <w:rPr>
          <w:rFonts w:ascii="Arial Nova Cond Light" w:hAnsi="Arial Nova Cond Light"/>
        </w:rPr>
        <w:t xml:space="preserve"> </w:t>
      </w:r>
      <w:r w:rsidRPr="00DB6725">
        <w:rPr>
          <w:rFonts w:ascii="Arial Nova Cond Light" w:hAnsi="Arial Nova Cond Light"/>
        </w:rPr>
        <w:t>Królewskie</w:t>
      </w:r>
      <w:r w:rsidR="0000588C">
        <w:rPr>
          <w:rFonts w:ascii="Arial Nova Cond Light" w:hAnsi="Arial Nova Cond Light"/>
        </w:rPr>
        <w:t xml:space="preserve">, </w:t>
      </w:r>
      <w:r w:rsidR="00DB6725" w:rsidRPr="00DB6725">
        <w:rPr>
          <w:rFonts w:ascii="Arial Nova Cond Light" w:hAnsi="Arial Nova Cond Light"/>
        </w:rPr>
        <w:t>………………………                             …………………………………………</w:t>
      </w:r>
    </w:p>
    <w:p w:rsidR="00DB6725" w:rsidRPr="00DB6725" w:rsidRDefault="00DB6725" w:rsidP="00DB6725">
      <w:pPr>
        <w:jc w:val="both"/>
        <w:rPr>
          <w:rFonts w:ascii="Arial Nova Cond Light" w:hAnsi="Arial Nova Cond Light"/>
          <w:sz w:val="18"/>
          <w:szCs w:val="18"/>
        </w:rPr>
      </w:pPr>
      <w:r w:rsidRPr="00DB6725">
        <w:rPr>
          <w:rFonts w:ascii="Arial Nova Cond Light" w:hAnsi="Arial Nova Cond Light"/>
        </w:rPr>
        <w:tab/>
        <w:t xml:space="preserve">                       </w:t>
      </w:r>
      <w:r w:rsidRPr="00DB6725">
        <w:rPr>
          <w:rFonts w:ascii="Arial Nova Cond Light" w:hAnsi="Arial Nova Cond Light"/>
          <w:sz w:val="18"/>
          <w:szCs w:val="18"/>
        </w:rPr>
        <w:t xml:space="preserve">  / data/</w:t>
      </w:r>
      <w:r w:rsidRPr="00DB6725">
        <w:rPr>
          <w:rFonts w:ascii="Arial Nova Cond Light" w:hAnsi="Arial Nova Cond Light"/>
          <w:sz w:val="18"/>
          <w:szCs w:val="18"/>
        </w:rPr>
        <w:tab/>
      </w:r>
      <w:r w:rsidRPr="00DB6725">
        <w:rPr>
          <w:rFonts w:ascii="Arial Nova Cond Light" w:hAnsi="Arial Nova Cond Light"/>
        </w:rPr>
        <w:tab/>
      </w:r>
      <w:r w:rsidRPr="00DB6725">
        <w:rPr>
          <w:rFonts w:ascii="Arial Nova Cond Light" w:hAnsi="Arial Nova Cond Light"/>
        </w:rPr>
        <w:tab/>
        <w:t xml:space="preserve">                                              </w:t>
      </w:r>
      <w:r w:rsidRPr="00DB6725">
        <w:rPr>
          <w:rFonts w:ascii="Arial Nova Cond Light" w:hAnsi="Arial Nova Cond Light"/>
          <w:sz w:val="18"/>
          <w:szCs w:val="18"/>
        </w:rPr>
        <w:t>czytelny podpis WNIOSKODAWCY/</w:t>
      </w:r>
      <w:r w:rsidRPr="00DB6725">
        <w:rPr>
          <w:rFonts w:ascii="Arial Nova Cond Light" w:hAnsi="Arial Nova Cond Light"/>
          <w:sz w:val="18"/>
          <w:szCs w:val="18"/>
        </w:rPr>
        <w:br/>
        <w:t xml:space="preserve">                                                                                                                       OSOBY KORZYSTAJĄCEJ Z PORADY INDYWIDUALNEJ </w:t>
      </w:r>
    </w:p>
    <w:p w:rsidR="00CC6AB6" w:rsidRPr="00DB6725" w:rsidRDefault="00CC6AB6" w:rsidP="00CC6AB6">
      <w:pPr>
        <w:jc w:val="both"/>
        <w:rPr>
          <w:rFonts w:ascii="Arial Nova Cond Light" w:hAnsi="Arial Nova Cond Light"/>
        </w:rPr>
      </w:pPr>
    </w:p>
    <w:p w:rsidR="00CC6AB6" w:rsidRPr="00DB6725" w:rsidRDefault="00CC6AB6" w:rsidP="00CC6AB6">
      <w:pPr>
        <w:jc w:val="both"/>
        <w:rPr>
          <w:rFonts w:ascii="Arial Nova Cond Light" w:hAnsi="Arial Nova Cond Light"/>
        </w:rPr>
      </w:pPr>
    </w:p>
    <w:p w:rsidR="00F1633A" w:rsidRPr="00DB6725" w:rsidRDefault="00F1633A" w:rsidP="00CC6AB6">
      <w:pPr>
        <w:jc w:val="both"/>
        <w:rPr>
          <w:rFonts w:ascii="Arial Nova Cond Light" w:hAnsi="Arial Nova Cond Light"/>
        </w:rPr>
      </w:pPr>
    </w:p>
    <w:sectPr w:rsidR="00F1633A" w:rsidRPr="00DB6725" w:rsidSect="0000588C">
      <w:pgSz w:w="11906" w:h="16838"/>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Arial Nova Cond Light">
    <w:panose1 w:val="020B0306020202020204"/>
    <w:charset w:val="EE"/>
    <w:family w:val="swiss"/>
    <w:pitch w:val="variable"/>
    <w:sig w:usb0="2000028F"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3B0AF6"/>
    <w:multiLevelType w:val="hybridMultilevel"/>
    <w:tmpl w:val="F14EC014"/>
    <w:lvl w:ilvl="0" w:tplc="4AD67A7A">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C6AB6"/>
    <w:rsid w:val="0000588C"/>
    <w:rsid w:val="004F020D"/>
    <w:rsid w:val="00793097"/>
    <w:rsid w:val="00A03B52"/>
    <w:rsid w:val="00A970CF"/>
    <w:rsid w:val="00BC4AA0"/>
    <w:rsid w:val="00BF1F79"/>
    <w:rsid w:val="00BF688A"/>
    <w:rsid w:val="00CC6AB6"/>
    <w:rsid w:val="00DB6725"/>
    <w:rsid w:val="00F1633A"/>
    <w:rsid w:val="00F553D1"/>
    <w:rsid w:val="00FC3C3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633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CC6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DB6725"/>
    <w:pPr>
      <w:spacing w:after="160" w:line="259" w:lineRule="auto"/>
      <w:ind w:left="720"/>
      <w:contextualSpacing/>
    </w:pPr>
  </w:style>
  <w:style w:type="character" w:styleId="Hipercze">
    <w:name w:val="Hyperlink"/>
    <w:basedOn w:val="Domylnaczcionkaakapitu"/>
    <w:uiPriority w:val="99"/>
    <w:unhideWhenUsed/>
    <w:rsid w:val="00DB672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iuro@zakolewisly.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743</Words>
  <Characters>4462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A.Pawlak</dc:creator>
  <cp:lastModifiedBy>A.Pawlak</cp:lastModifiedBy>
  <cp:revision>1</cp:revision>
  <dcterms:created xsi:type="dcterms:W3CDTF">2018-07-04T06:52:00Z</dcterms:created>
  <dcterms:modified xsi:type="dcterms:W3CDTF">2018-07-04T07:21:00Z</dcterms:modified>
</cp:coreProperties>
</file>